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6E" w:rsidRDefault="00F0466E" w:rsidP="00F0466E">
      <w:pPr>
        <w:pStyle w:val="NoSpacing"/>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3417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F0466E" w:rsidRPr="00F0466E" w:rsidRDefault="00F0466E" w:rsidP="00F0466E">
                            <w:pPr>
                              <w:pStyle w:val="NoSpacing"/>
                              <w:jc w:val="center"/>
                              <w:rPr>
                                <w:b/>
                                <w:sz w:val="36"/>
                                <w:szCs w:val="36"/>
                              </w:rPr>
                            </w:pPr>
                            <w:r w:rsidRPr="00F0466E">
                              <w:rPr>
                                <w:b/>
                                <w:sz w:val="36"/>
                                <w:szCs w:val="36"/>
                              </w:rPr>
                              <w:t xml:space="preserve">Tournament </w:t>
                            </w:r>
                            <w:r w:rsidR="00D0630E">
                              <w:rPr>
                                <w:b/>
                                <w:sz w:val="36"/>
                                <w:szCs w:val="36"/>
                              </w:rPr>
                              <w:t>Indoor Association</w:t>
                            </w:r>
                            <w:r w:rsidRPr="00F0466E">
                              <w:rPr>
                                <w:b/>
                                <w:sz w:val="36"/>
                                <w:szCs w:val="36"/>
                              </w:rPr>
                              <w:t>—Allegheny Mountain Region</w:t>
                            </w:r>
                          </w:p>
                          <w:p w:rsidR="00F0466E" w:rsidRPr="00F0466E" w:rsidRDefault="00F0466E" w:rsidP="00F0466E">
                            <w:pPr>
                              <w:pStyle w:val="NoSpacing"/>
                              <w:jc w:val="center"/>
                              <w:rPr>
                                <w:b/>
                                <w:sz w:val="28"/>
                              </w:rPr>
                            </w:pPr>
                            <w:r w:rsidRPr="00F0466E">
                              <w:rPr>
                                <w:b/>
                                <w:sz w:val="28"/>
                              </w:rPr>
                              <w:t>201</w:t>
                            </w:r>
                            <w:r w:rsidR="00482904">
                              <w:rPr>
                                <w:b/>
                                <w:sz w:val="28"/>
                              </w:rPr>
                              <w:t>5</w:t>
                            </w:r>
                            <w:r w:rsidRPr="00F0466E">
                              <w:rPr>
                                <w:b/>
                                <w:sz w:val="28"/>
                              </w:rPr>
                              <w:t xml:space="preserve"> </w:t>
                            </w:r>
                            <w:r w:rsidR="00D0630E">
                              <w:rPr>
                                <w:b/>
                                <w:sz w:val="28"/>
                              </w:rPr>
                              <w:t>Indoor Unit</w:t>
                            </w:r>
                            <w:r w:rsidRPr="00F0466E">
                              <w:rPr>
                                <w:b/>
                                <w:sz w:val="28"/>
                              </w:rPr>
                              <w:t xml:space="preserve"> Registration Form and Dues Receipt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PF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yNs+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">
                <v:textbox style="mso-fit-shape-to-text:t">
                  <w:txbxContent>
                    <w:p w:rsidR="00F0466E" w:rsidRPr="00F0466E" w:rsidRDefault="00F0466E" w:rsidP="00F0466E">
                      <w:pPr>
                        <w:pStyle w:val="NoSpacing"/>
                        <w:jc w:val="center"/>
                        <w:rPr>
                          <w:b/>
                          <w:sz w:val="36"/>
                          <w:szCs w:val="36"/>
                        </w:rPr>
                      </w:pPr>
                      <w:r w:rsidRPr="00F0466E">
                        <w:rPr>
                          <w:b/>
                          <w:sz w:val="36"/>
                          <w:szCs w:val="36"/>
                        </w:rPr>
                        <w:t xml:space="preserve">Tournament </w:t>
                      </w:r>
                      <w:r w:rsidR="00D0630E">
                        <w:rPr>
                          <w:b/>
                          <w:sz w:val="36"/>
                          <w:szCs w:val="36"/>
                        </w:rPr>
                        <w:t>Indoor Association</w:t>
                      </w:r>
                      <w:r w:rsidRPr="00F0466E">
                        <w:rPr>
                          <w:b/>
                          <w:sz w:val="36"/>
                          <w:szCs w:val="36"/>
                        </w:rPr>
                        <w:t>—Allegheny Mountain Region</w:t>
                      </w:r>
                    </w:p>
                    <w:p w:rsidR="00F0466E" w:rsidRPr="00F0466E" w:rsidRDefault="00F0466E" w:rsidP="00F0466E">
                      <w:pPr>
                        <w:pStyle w:val="NoSpacing"/>
                        <w:jc w:val="center"/>
                        <w:rPr>
                          <w:b/>
                          <w:sz w:val="28"/>
                        </w:rPr>
                      </w:pPr>
                      <w:r w:rsidRPr="00F0466E">
                        <w:rPr>
                          <w:b/>
                          <w:sz w:val="28"/>
                        </w:rPr>
                        <w:t>201</w:t>
                      </w:r>
                      <w:r w:rsidR="00482904">
                        <w:rPr>
                          <w:b/>
                          <w:sz w:val="28"/>
                        </w:rPr>
                        <w:t>5</w:t>
                      </w:r>
                      <w:r w:rsidRPr="00F0466E">
                        <w:rPr>
                          <w:b/>
                          <w:sz w:val="28"/>
                        </w:rPr>
                        <w:t xml:space="preserve"> </w:t>
                      </w:r>
                      <w:r w:rsidR="00D0630E">
                        <w:rPr>
                          <w:b/>
                          <w:sz w:val="28"/>
                        </w:rPr>
                        <w:t>Indoor Unit</w:t>
                      </w:r>
                      <w:r w:rsidRPr="00F0466E">
                        <w:rPr>
                          <w:b/>
                          <w:sz w:val="28"/>
                        </w:rPr>
                        <w:t xml:space="preserve"> Registration Form and Dues Receipt</w:t>
                      </w:r>
                    </w:p>
                  </w:txbxContent>
                </v:textbox>
              </v:shape>
            </w:pict>
          </mc:Fallback>
        </mc:AlternateContent>
      </w:r>
    </w:p>
    <w:p w:rsidR="00F0466E" w:rsidRDefault="00F0466E" w:rsidP="00F0466E">
      <w:pPr>
        <w:pStyle w:val="NoSpacing"/>
      </w:pPr>
    </w:p>
    <w:p w:rsidR="00F0466E" w:rsidRDefault="00F0466E" w:rsidP="00F0466E">
      <w:pPr>
        <w:pStyle w:val="NoSpacing"/>
      </w:pPr>
    </w:p>
    <w:p w:rsidR="00F0466E" w:rsidRDefault="00F0466E" w:rsidP="00F0466E">
      <w:pPr>
        <w:pStyle w:val="NoSpacing"/>
      </w:pPr>
    </w:p>
    <w:p w:rsidR="00F0466E" w:rsidRDefault="00F0466E" w:rsidP="00F0466E">
      <w:pPr>
        <w:pStyle w:val="NoSpacing"/>
      </w:pPr>
    </w:p>
    <w:p w:rsidR="00F0466E" w:rsidRDefault="00F0466E" w:rsidP="00F0466E">
      <w:pPr>
        <w:pStyle w:val="NoSpacing"/>
      </w:pPr>
      <w:r>
        <w:t xml:space="preserve">*Complete the form below to enroll your </w:t>
      </w:r>
      <w:r w:rsidR="00D0630E">
        <w:t>school/organization in the 2014</w:t>
      </w:r>
      <w:r>
        <w:t xml:space="preserve"> Tournament </w:t>
      </w:r>
      <w:r w:rsidR="00D0630E">
        <w:t xml:space="preserve">Indoor Association </w:t>
      </w:r>
      <w:r>
        <w:t xml:space="preserve">Allegheny Mountain Region.  </w:t>
      </w:r>
    </w:p>
    <w:p w:rsidR="00F0466E" w:rsidRDefault="00F0466E" w:rsidP="00F0466E">
      <w:pPr>
        <w:pStyle w:val="NoSpacing"/>
      </w:pPr>
      <w:r>
        <w:t>*Submission of this form, along with the $100 annual membership (which covers all units from your school</w:t>
      </w:r>
      <w:r w:rsidR="00D0630E">
        <w:t>/</w:t>
      </w:r>
      <w:proofErr w:type="gramStart"/>
      <w:r w:rsidR="00D0630E">
        <w:t xml:space="preserve">organization </w:t>
      </w:r>
      <w:r>
        <w:t xml:space="preserve"> for</w:t>
      </w:r>
      <w:proofErr w:type="gramEnd"/>
      <w:r>
        <w:t xml:space="preserve"> the entire season), and a $50 one-time performance bond (new </w:t>
      </w:r>
      <w:r w:rsidR="00D0630E">
        <w:t>units</w:t>
      </w:r>
      <w:r>
        <w:t xml:space="preserve"> only), will permit your </w:t>
      </w:r>
      <w:r w:rsidR="00D0630E">
        <w:t>group</w:t>
      </w:r>
      <w:r>
        <w:t xml:space="preserve"> to compete in all T</w:t>
      </w:r>
      <w:r w:rsidR="00D0630E">
        <w:t>IA</w:t>
      </w:r>
      <w:r>
        <w:t xml:space="preserve">-sanctioned events throughout nine mid-Atlantic states.  </w:t>
      </w:r>
      <w:r w:rsidR="00677EF9">
        <w:t>Return form/payment</w:t>
      </w:r>
      <w:r>
        <w:t xml:space="preserve"> to the address at bottom of this form.</w:t>
      </w:r>
    </w:p>
    <w:p w:rsidR="00F0466E" w:rsidRDefault="00F0466E" w:rsidP="00F0466E">
      <w:pPr>
        <w:pStyle w:val="NoSpacing"/>
      </w:pPr>
      <w:r>
        <w:t xml:space="preserve">*Please review the </w:t>
      </w:r>
      <w:r w:rsidR="00D0630E">
        <w:t xml:space="preserve">indoor </w:t>
      </w:r>
      <w:r>
        <w:t xml:space="preserve">rulebook, found at </w:t>
      </w:r>
      <w:r w:rsidRPr="00F0466E">
        <w:rPr>
          <w:u w:val="single"/>
        </w:rPr>
        <w:t>www.tobxi.com</w:t>
      </w:r>
      <w:r>
        <w:t xml:space="preserve"> in the tab for </w:t>
      </w:r>
      <w:r w:rsidR="00D0630E">
        <w:t>WINTER</w:t>
      </w:r>
      <w:r>
        <w:t xml:space="preserve">.  </w:t>
      </w:r>
    </w:p>
    <w:p w:rsidR="00D37F27" w:rsidRDefault="00D37F27" w:rsidP="00F0466E">
      <w:pPr>
        <w:pStyle w:val="NoSpacing"/>
      </w:pPr>
    </w:p>
    <w:p w:rsidR="00D37F27" w:rsidRPr="00D37F27" w:rsidRDefault="00D37F27" w:rsidP="00D37F27">
      <w:pPr>
        <w:pStyle w:val="NoSpacing"/>
        <w:jc w:val="center"/>
        <w:rPr>
          <w:b/>
          <w:sz w:val="24"/>
          <w:szCs w:val="24"/>
        </w:rPr>
      </w:pPr>
      <w:r w:rsidRPr="00D37F27">
        <w:rPr>
          <w:b/>
          <w:sz w:val="24"/>
          <w:szCs w:val="24"/>
        </w:rPr>
        <w:t xml:space="preserve">COMPLETE A SEPARATE FORM </w:t>
      </w:r>
      <w:r w:rsidRPr="007F5F66">
        <w:rPr>
          <w:b/>
          <w:sz w:val="24"/>
          <w:szCs w:val="24"/>
          <w:u w:val="single"/>
        </w:rPr>
        <w:t>FOR EACH INDOOR UNIT</w:t>
      </w:r>
      <w:r w:rsidRPr="00D37F27">
        <w:rPr>
          <w:b/>
          <w:sz w:val="24"/>
          <w:szCs w:val="24"/>
        </w:rPr>
        <w:t xml:space="preserve"> FROM YOUR SCHOOL/ORGANIZATION</w:t>
      </w:r>
    </w:p>
    <w:p w:rsidR="00F0466E" w:rsidRDefault="00F0466E" w:rsidP="00F0466E">
      <w:pPr>
        <w:pStyle w:val="NoSpacing"/>
      </w:pPr>
    </w:p>
    <w:p w:rsidR="00F0466E" w:rsidRDefault="00F0466E" w:rsidP="00D37F27">
      <w:pPr>
        <w:pStyle w:val="NoSpacing"/>
        <w:spacing w:line="360" w:lineRule="auto"/>
      </w:pPr>
      <w:r>
        <w:t>School</w:t>
      </w:r>
      <w:r w:rsidR="00D0630E">
        <w:t>/Organization</w:t>
      </w:r>
      <w:r>
        <w:t>:  ____________________________________________________________________________</w:t>
      </w:r>
    </w:p>
    <w:p w:rsidR="00F0466E" w:rsidRDefault="00F0466E" w:rsidP="00D37F27">
      <w:pPr>
        <w:pStyle w:val="NoSpacing"/>
        <w:spacing w:line="360" w:lineRule="auto"/>
      </w:pPr>
      <w:r>
        <w:t>Director:  ______________________________________________________________________________________</w:t>
      </w:r>
    </w:p>
    <w:p w:rsidR="00F0466E" w:rsidRDefault="00F0466E" w:rsidP="00D37F27">
      <w:pPr>
        <w:pStyle w:val="NoSpacing"/>
        <w:spacing w:line="360" w:lineRule="auto"/>
      </w:pPr>
      <w:r>
        <w:t>Address:  ______________________________________________________________________________________</w:t>
      </w:r>
    </w:p>
    <w:p w:rsidR="00F0466E" w:rsidRDefault="00F0466E" w:rsidP="00D37F27">
      <w:pPr>
        <w:pStyle w:val="NoSpacing"/>
        <w:spacing w:line="360" w:lineRule="auto"/>
      </w:pPr>
      <w:r>
        <w:t>Cell Phone:  ________________________________</w:t>
      </w:r>
      <w:r>
        <w:tab/>
        <w:t>School Phone:  ____________________________________</w:t>
      </w:r>
    </w:p>
    <w:p w:rsidR="00F0466E" w:rsidRDefault="00F0466E" w:rsidP="00D37F27">
      <w:pPr>
        <w:pStyle w:val="NoSpacing"/>
        <w:spacing w:line="360" w:lineRule="auto"/>
      </w:pPr>
      <w:r>
        <w:t>Email:  _________________________________________________________________________________________</w:t>
      </w:r>
    </w:p>
    <w:p w:rsidR="00F0466E" w:rsidRDefault="00F0466E" w:rsidP="00F0466E">
      <w:pPr>
        <w:pStyle w:val="NoSpacing"/>
      </w:pPr>
    </w:p>
    <w:p w:rsidR="00D0630E" w:rsidRDefault="00D0630E" w:rsidP="00F0466E">
      <w:pPr>
        <w:pStyle w:val="NoSpacing"/>
      </w:pPr>
      <w:r>
        <w:t xml:space="preserve">Please choose the </w:t>
      </w:r>
      <w:r w:rsidRPr="00D37F27">
        <w:rPr>
          <w:b/>
        </w:rPr>
        <w:t>ONE</w:t>
      </w:r>
      <w:r>
        <w:t xml:space="preserve"> selection for each item below.  (</w:t>
      </w:r>
      <w:proofErr w:type="gramStart"/>
      <w:r w:rsidRPr="00D0630E">
        <w:rPr>
          <w:i/>
        </w:rPr>
        <w:t>visit</w:t>
      </w:r>
      <w:proofErr w:type="gramEnd"/>
      <w:r w:rsidRPr="00D0630E">
        <w:rPr>
          <w:i/>
        </w:rPr>
        <w:t xml:space="preserve"> </w:t>
      </w:r>
      <w:r w:rsidRPr="00D37F27">
        <w:rPr>
          <w:b/>
        </w:rPr>
        <w:t>www.njatob.org</w:t>
      </w:r>
      <w:r w:rsidRPr="00D0630E">
        <w:rPr>
          <w:i/>
        </w:rPr>
        <w:t xml:space="preserve"> for descriptions/explanations</w:t>
      </w:r>
      <w:r>
        <w:t>)</w:t>
      </w:r>
    </w:p>
    <w:p w:rsidR="00D37F27" w:rsidRDefault="00D37F27" w:rsidP="00F0466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800"/>
        <w:gridCol w:w="3612"/>
        <w:gridCol w:w="2706"/>
      </w:tblGrid>
      <w:tr w:rsidR="00D0630E" w:rsidTr="006764B4">
        <w:tc>
          <w:tcPr>
            <w:tcW w:w="2898" w:type="dxa"/>
            <w:vAlign w:val="center"/>
          </w:tcPr>
          <w:p w:rsidR="00D0630E" w:rsidRDefault="00D0630E" w:rsidP="006764B4">
            <w:pPr>
              <w:pStyle w:val="NoSpacing"/>
              <w:spacing w:line="276" w:lineRule="auto"/>
              <w:rPr>
                <w:b/>
                <w:i/>
              </w:rPr>
            </w:pPr>
            <w:r w:rsidRPr="006764B4">
              <w:rPr>
                <w:b/>
                <w:i/>
              </w:rPr>
              <w:t>Division</w:t>
            </w:r>
          </w:p>
          <w:p w:rsidR="006764B4" w:rsidRPr="006764B4" w:rsidRDefault="006764B4" w:rsidP="006764B4">
            <w:pPr>
              <w:pStyle w:val="NoSpacing"/>
              <w:spacing w:line="276" w:lineRule="auto"/>
              <w:rPr>
                <w:b/>
                <w:i/>
              </w:rPr>
            </w:pPr>
          </w:p>
        </w:tc>
        <w:tc>
          <w:tcPr>
            <w:tcW w:w="8118" w:type="dxa"/>
            <w:gridSpan w:val="3"/>
            <w:vAlign w:val="center"/>
          </w:tcPr>
          <w:p w:rsidR="00D0630E" w:rsidRDefault="00D0630E" w:rsidP="006764B4">
            <w:pPr>
              <w:pStyle w:val="NoSpacing"/>
              <w:spacing w:line="276" w:lineRule="auto"/>
              <w:rPr>
                <w:i/>
              </w:rPr>
            </w:pPr>
            <w:r>
              <w:rPr>
                <w:i/>
              </w:rPr>
              <w:sym w:font="Wingdings" w:char="F06F"/>
            </w:r>
            <w:r>
              <w:rPr>
                <w:i/>
              </w:rPr>
              <w:t xml:space="preserve">  Scholastic</w:t>
            </w:r>
            <w:r>
              <w:rPr>
                <w:i/>
              </w:rPr>
              <w:br/>
            </w:r>
            <w:r>
              <w:rPr>
                <w:i/>
              </w:rPr>
              <w:sym w:font="Wingdings" w:char="F06F"/>
            </w:r>
            <w:r>
              <w:rPr>
                <w:i/>
              </w:rPr>
              <w:t xml:space="preserve">  Independent</w:t>
            </w:r>
          </w:p>
          <w:p w:rsidR="00D0630E" w:rsidRDefault="00D0630E" w:rsidP="006764B4">
            <w:pPr>
              <w:pStyle w:val="NoSpacing"/>
              <w:spacing w:line="276" w:lineRule="auto"/>
              <w:rPr>
                <w:i/>
              </w:rPr>
            </w:pPr>
          </w:p>
        </w:tc>
      </w:tr>
      <w:tr w:rsidR="00D0630E" w:rsidTr="006764B4">
        <w:tc>
          <w:tcPr>
            <w:tcW w:w="2898" w:type="dxa"/>
            <w:vAlign w:val="center"/>
          </w:tcPr>
          <w:p w:rsidR="00D0630E" w:rsidRDefault="00D0630E" w:rsidP="006764B4">
            <w:pPr>
              <w:pStyle w:val="NoSpacing"/>
              <w:spacing w:line="276" w:lineRule="auto"/>
              <w:rPr>
                <w:b/>
                <w:i/>
              </w:rPr>
            </w:pPr>
            <w:r w:rsidRPr="006764B4">
              <w:rPr>
                <w:b/>
                <w:i/>
              </w:rPr>
              <w:t>Genre</w:t>
            </w:r>
          </w:p>
          <w:p w:rsidR="006764B4" w:rsidRPr="006764B4" w:rsidRDefault="006764B4" w:rsidP="006764B4">
            <w:pPr>
              <w:pStyle w:val="NoSpacing"/>
              <w:spacing w:line="276" w:lineRule="auto"/>
              <w:rPr>
                <w:b/>
                <w:i/>
              </w:rPr>
            </w:pPr>
          </w:p>
        </w:tc>
        <w:tc>
          <w:tcPr>
            <w:tcW w:w="8118" w:type="dxa"/>
            <w:gridSpan w:val="3"/>
            <w:vAlign w:val="center"/>
          </w:tcPr>
          <w:p w:rsidR="00D0630E" w:rsidRDefault="00D0630E" w:rsidP="006764B4">
            <w:pPr>
              <w:pStyle w:val="NoSpacing"/>
              <w:spacing w:line="276" w:lineRule="auto"/>
              <w:rPr>
                <w:i/>
              </w:rPr>
            </w:pPr>
            <w:r>
              <w:rPr>
                <w:i/>
              </w:rPr>
              <w:sym w:font="Wingdings" w:char="F06F"/>
            </w:r>
            <w:r>
              <w:rPr>
                <w:i/>
              </w:rPr>
              <w:t xml:space="preserve">  Color Guard</w:t>
            </w:r>
            <w:r>
              <w:rPr>
                <w:i/>
              </w:rPr>
              <w:br/>
            </w:r>
            <w:r>
              <w:rPr>
                <w:i/>
              </w:rPr>
              <w:sym w:font="Wingdings" w:char="F06F"/>
            </w:r>
            <w:r>
              <w:rPr>
                <w:i/>
              </w:rPr>
              <w:t xml:space="preserve">  Twirling</w:t>
            </w:r>
            <w:r>
              <w:rPr>
                <w:i/>
              </w:rPr>
              <w:br/>
            </w:r>
            <w:r>
              <w:rPr>
                <w:i/>
              </w:rPr>
              <w:sym w:font="Wingdings" w:char="F06F"/>
            </w:r>
            <w:r>
              <w:rPr>
                <w:i/>
              </w:rPr>
              <w:t xml:space="preserve">  Dance</w:t>
            </w:r>
            <w:r>
              <w:rPr>
                <w:i/>
              </w:rPr>
              <w:br/>
            </w:r>
            <w:r>
              <w:rPr>
                <w:i/>
              </w:rPr>
              <w:sym w:font="Wingdings" w:char="F06F"/>
            </w:r>
            <w:r>
              <w:rPr>
                <w:i/>
              </w:rPr>
              <w:t xml:space="preserve">  Percussion</w:t>
            </w:r>
          </w:p>
          <w:p w:rsidR="00D0630E" w:rsidRDefault="00D0630E" w:rsidP="006764B4">
            <w:pPr>
              <w:pStyle w:val="NoSpacing"/>
              <w:spacing w:line="276" w:lineRule="auto"/>
              <w:rPr>
                <w:i/>
              </w:rPr>
            </w:pPr>
          </w:p>
        </w:tc>
      </w:tr>
      <w:tr w:rsidR="00D0630E" w:rsidTr="006764B4">
        <w:tc>
          <w:tcPr>
            <w:tcW w:w="2898" w:type="dxa"/>
            <w:vAlign w:val="center"/>
          </w:tcPr>
          <w:p w:rsidR="006764B4" w:rsidRPr="006764B4" w:rsidRDefault="00D0630E" w:rsidP="006764B4">
            <w:pPr>
              <w:pStyle w:val="NoSpacing"/>
              <w:spacing w:line="276" w:lineRule="auto"/>
              <w:rPr>
                <w:b/>
                <w:i/>
              </w:rPr>
            </w:pPr>
            <w:r w:rsidRPr="006764B4">
              <w:rPr>
                <w:b/>
                <w:i/>
              </w:rPr>
              <w:t>Classification</w:t>
            </w:r>
          </w:p>
        </w:tc>
        <w:tc>
          <w:tcPr>
            <w:tcW w:w="1800" w:type="dxa"/>
          </w:tcPr>
          <w:p w:rsidR="00D0630E" w:rsidRDefault="00D0630E" w:rsidP="00D70EA7">
            <w:pPr>
              <w:pStyle w:val="NoSpacing"/>
              <w:spacing w:line="276" w:lineRule="auto"/>
              <w:rPr>
                <w:i/>
              </w:rPr>
            </w:pPr>
            <w:r>
              <w:rPr>
                <w:i/>
              </w:rPr>
              <w:sym w:font="Wingdings" w:char="F06F"/>
            </w:r>
            <w:r>
              <w:rPr>
                <w:i/>
              </w:rPr>
              <w:t xml:space="preserve">  World</w:t>
            </w:r>
          </w:p>
          <w:p w:rsidR="00D0630E" w:rsidRDefault="00D0630E" w:rsidP="00D70EA7">
            <w:pPr>
              <w:pStyle w:val="NoSpacing"/>
              <w:spacing w:line="276" w:lineRule="auto"/>
              <w:rPr>
                <w:i/>
              </w:rPr>
            </w:pPr>
            <w:r>
              <w:rPr>
                <w:i/>
              </w:rPr>
              <w:sym w:font="Wingdings" w:char="F06F"/>
            </w:r>
            <w:r>
              <w:rPr>
                <w:i/>
              </w:rPr>
              <w:t xml:space="preserve">  Open</w:t>
            </w:r>
          </w:p>
          <w:p w:rsidR="0067761C" w:rsidRDefault="0067761C" w:rsidP="00D70EA7">
            <w:pPr>
              <w:pStyle w:val="NoSpacing"/>
              <w:spacing w:line="276" w:lineRule="auto"/>
              <w:rPr>
                <w:i/>
              </w:rPr>
            </w:pPr>
            <w:r>
              <w:rPr>
                <w:i/>
              </w:rPr>
              <w:sym w:font="Wingdings" w:char="F06F"/>
            </w:r>
            <w:r>
              <w:rPr>
                <w:i/>
              </w:rPr>
              <w:t xml:space="preserve">  University </w:t>
            </w:r>
          </w:p>
        </w:tc>
        <w:tc>
          <w:tcPr>
            <w:tcW w:w="3612" w:type="dxa"/>
          </w:tcPr>
          <w:p w:rsidR="0067761C" w:rsidRDefault="0067761C" w:rsidP="00D70EA7">
            <w:pPr>
              <w:pStyle w:val="NoSpacing"/>
              <w:spacing w:line="276" w:lineRule="auto"/>
              <w:rPr>
                <w:i/>
              </w:rPr>
            </w:pPr>
            <w:r>
              <w:rPr>
                <w:i/>
              </w:rPr>
              <w:sym w:font="Wingdings" w:char="F06F"/>
            </w:r>
            <w:r>
              <w:rPr>
                <w:i/>
              </w:rPr>
              <w:t xml:space="preserve">  Senior</w:t>
            </w:r>
          </w:p>
          <w:p w:rsidR="00D0630E" w:rsidRDefault="00D0630E" w:rsidP="00D70EA7">
            <w:pPr>
              <w:pStyle w:val="NoSpacing"/>
              <w:spacing w:line="276" w:lineRule="auto"/>
              <w:rPr>
                <w:i/>
              </w:rPr>
            </w:pPr>
            <w:r>
              <w:rPr>
                <w:i/>
              </w:rPr>
              <w:sym w:font="Wingdings" w:char="F06F"/>
            </w:r>
            <w:r>
              <w:rPr>
                <w:i/>
              </w:rPr>
              <w:t xml:space="preserve">  A</w:t>
            </w:r>
          </w:p>
          <w:p w:rsidR="00D0630E" w:rsidRDefault="00D0630E" w:rsidP="00D70EA7">
            <w:pPr>
              <w:pStyle w:val="NoSpacing"/>
              <w:spacing w:line="276" w:lineRule="auto"/>
              <w:rPr>
                <w:i/>
              </w:rPr>
            </w:pPr>
            <w:r>
              <w:rPr>
                <w:i/>
              </w:rPr>
              <w:sym w:font="Wingdings" w:char="F06F"/>
            </w:r>
            <w:r>
              <w:rPr>
                <w:i/>
              </w:rPr>
              <w:t xml:space="preserve">  Intermediate A (CG and P Only)</w:t>
            </w:r>
          </w:p>
        </w:tc>
        <w:tc>
          <w:tcPr>
            <w:tcW w:w="2706" w:type="dxa"/>
          </w:tcPr>
          <w:p w:rsidR="00677EF9" w:rsidRDefault="00677EF9" w:rsidP="00D70EA7">
            <w:pPr>
              <w:pStyle w:val="NoSpacing"/>
              <w:spacing w:line="276" w:lineRule="auto"/>
              <w:rPr>
                <w:i/>
              </w:rPr>
            </w:pPr>
            <w:r>
              <w:rPr>
                <w:i/>
              </w:rPr>
              <w:sym w:font="Wingdings" w:char="F06F"/>
            </w:r>
            <w:r>
              <w:rPr>
                <w:i/>
              </w:rPr>
              <w:t xml:space="preserve">  Novice </w:t>
            </w:r>
          </w:p>
          <w:p w:rsidR="00D0630E" w:rsidRDefault="00D0630E" w:rsidP="00D70EA7">
            <w:pPr>
              <w:pStyle w:val="NoSpacing"/>
              <w:spacing w:line="276" w:lineRule="auto"/>
              <w:rPr>
                <w:i/>
              </w:rPr>
            </w:pPr>
            <w:r>
              <w:rPr>
                <w:i/>
              </w:rPr>
              <w:sym w:font="Wingdings" w:char="F06F"/>
            </w:r>
            <w:r>
              <w:rPr>
                <w:i/>
              </w:rPr>
              <w:t xml:space="preserve">  Middle/Junior</w:t>
            </w:r>
          </w:p>
          <w:p w:rsidR="00D0630E" w:rsidRDefault="00D0630E" w:rsidP="00D70EA7">
            <w:pPr>
              <w:pStyle w:val="NoSpacing"/>
              <w:spacing w:line="276" w:lineRule="auto"/>
              <w:rPr>
                <w:i/>
              </w:rPr>
            </w:pPr>
            <w:r>
              <w:rPr>
                <w:i/>
              </w:rPr>
              <w:sym w:font="Wingdings" w:char="F06F"/>
            </w:r>
            <w:r>
              <w:rPr>
                <w:i/>
              </w:rPr>
              <w:t xml:space="preserve">  Elementary/Cadet</w:t>
            </w:r>
          </w:p>
        </w:tc>
      </w:tr>
    </w:tbl>
    <w:p w:rsidR="00D70EA7" w:rsidRDefault="00D70EA7" w:rsidP="00D70EA7">
      <w:pPr>
        <w:pStyle w:val="NoSpacing"/>
        <w:spacing w:line="276" w:lineRule="auto"/>
        <w:rPr>
          <w:i/>
        </w:rPr>
      </w:pPr>
    </w:p>
    <w:p w:rsidR="007F5F66" w:rsidRDefault="007F5F66" w:rsidP="00D70EA7">
      <w:pPr>
        <w:pStyle w:val="NoSpacing"/>
        <w:spacing w:line="276" w:lineRule="auto"/>
        <w:rPr>
          <w:i/>
        </w:rPr>
      </w:pPr>
    </w:p>
    <w:p w:rsidR="005B1779" w:rsidRDefault="00D70EA7" w:rsidP="005B1779">
      <w:pPr>
        <w:pStyle w:val="NoSpacing"/>
        <w:spacing w:line="276" w:lineRule="auto"/>
        <w:jc w:val="center"/>
        <w:rPr>
          <w:b/>
        </w:rPr>
      </w:pPr>
      <w:r w:rsidRPr="00D70EA7">
        <w:rPr>
          <w:b/>
        </w:rPr>
        <w:t>PLEASE RETURN THIS FORM AND YOUR CHECK</w:t>
      </w:r>
      <w:r>
        <w:rPr>
          <w:i/>
        </w:rPr>
        <w:t xml:space="preserve"> </w:t>
      </w:r>
      <w:r w:rsidR="0067761C">
        <w:t xml:space="preserve">(if required) to  </w:t>
      </w:r>
      <w:r w:rsidRPr="005B1779">
        <w:t xml:space="preserve"> </w:t>
      </w:r>
      <w:r w:rsidRPr="007F5F66">
        <w:rPr>
          <w:b/>
          <w:i/>
          <w:highlight w:val="yellow"/>
          <w:u w:val="single"/>
        </w:rPr>
        <w:t>TOB CHAPTER XI</w:t>
      </w:r>
      <w:r w:rsidRPr="00D70EA7">
        <w:rPr>
          <w:b/>
        </w:rPr>
        <w:t xml:space="preserve"> </w:t>
      </w:r>
      <w:r w:rsidR="0067761C">
        <w:rPr>
          <w:b/>
        </w:rPr>
        <w:t xml:space="preserve">   </w:t>
      </w:r>
      <w:r w:rsidR="005B1779">
        <w:rPr>
          <w:b/>
        </w:rPr>
        <w:t xml:space="preserve">BY </w:t>
      </w:r>
      <w:r w:rsidR="0067761C" w:rsidRPr="007F5F66">
        <w:rPr>
          <w:b/>
          <w:u w:val="single"/>
        </w:rPr>
        <w:t>January 1</w:t>
      </w:r>
      <w:r w:rsidR="005B1779" w:rsidRPr="007F5F66">
        <w:rPr>
          <w:b/>
          <w:u w:val="single"/>
        </w:rPr>
        <w:t>, 201</w:t>
      </w:r>
      <w:r w:rsidR="00482904">
        <w:rPr>
          <w:b/>
          <w:u w:val="single"/>
        </w:rPr>
        <w:t>5</w:t>
      </w:r>
    </w:p>
    <w:p w:rsidR="005B1779" w:rsidRPr="00350D09" w:rsidRDefault="005B1779" w:rsidP="005B1779">
      <w:pPr>
        <w:pStyle w:val="NoSpacing"/>
        <w:spacing w:line="276" w:lineRule="auto"/>
        <w:jc w:val="center"/>
        <w:rPr>
          <w:b/>
          <w:sz w:val="8"/>
          <w:szCs w:val="8"/>
        </w:rPr>
      </w:pPr>
    </w:p>
    <w:tbl>
      <w:tblPr>
        <w:tblStyle w:val="TableGrid"/>
        <w:tblW w:w="0" w:type="auto"/>
        <w:tblLook w:val="04A0" w:firstRow="1" w:lastRow="0" w:firstColumn="1" w:lastColumn="0" w:noHBand="0" w:noVBand="1"/>
      </w:tblPr>
      <w:tblGrid>
        <w:gridCol w:w="5508"/>
        <w:gridCol w:w="5508"/>
      </w:tblGrid>
      <w:tr w:rsidR="005B1779" w:rsidTr="005B1779">
        <w:tc>
          <w:tcPr>
            <w:tcW w:w="5508" w:type="dxa"/>
          </w:tcPr>
          <w:p w:rsidR="005B1779" w:rsidRDefault="00EB2EC7" w:rsidP="00D70EA7">
            <w:pPr>
              <w:pStyle w:val="NoSpacing"/>
              <w:spacing w:line="276" w:lineRule="auto"/>
              <w:jc w:val="center"/>
              <w:rPr>
                <w:b/>
              </w:rPr>
            </w:pPr>
            <w:r>
              <w:rPr>
                <w:b/>
              </w:rPr>
              <w:t xml:space="preserve">Please mail </w:t>
            </w:r>
            <w:r w:rsidR="00482904">
              <w:rPr>
                <w:b/>
              </w:rPr>
              <w:t>by January 1, 2015</w:t>
            </w:r>
            <w:r w:rsidR="007F5F66">
              <w:rPr>
                <w:b/>
              </w:rPr>
              <w:t xml:space="preserve"> </w:t>
            </w:r>
            <w:r>
              <w:rPr>
                <w:b/>
              </w:rPr>
              <w:t>to:</w:t>
            </w:r>
          </w:p>
          <w:p w:rsidR="005B1779" w:rsidRDefault="005B1779" w:rsidP="00D70EA7">
            <w:pPr>
              <w:pStyle w:val="NoSpacing"/>
              <w:spacing w:line="276" w:lineRule="auto"/>
              <w:jc w:val="center"/>
              <w:rPr>
                <w:b/>
              </w:rPr>
            </w:pPr>
          </w:p>
          <w:p w:rsidR="005B1779" w:rsidRDefault="00482904" w:rsidP="00D70EA7">
            <w:pPr>
              <w:pStyle w:val="NoSpacing"/>
              <w:spacing w:line="276" w:lineRule="auto"/>
              <w:jc w:val="center"/>
              <w:rPr>
                <w:b/>
              </w:rPr>
            </w:pPr>
            <w:r>
              <w:rPr>
                <w:b/>
              </w:rPr>
              <w:t>Doug Williams</w:t>
            </w:r>
          </w:p>
          <w:p w:rsidR="00482904" w:rsidRDefault="00482904" w:rsidP="00D70EA7">
            <w:pPr>
              <w:pStyle w:val="NoSpacing"/>
              <w:spacing w:line="276" w:lineRule="auto"/>
              <w:jc w:val="center"/>
              <w:rPr>
                <w:b/>
              </w:rPr>
            </w:pPr>
            <w:r>
              <w:rPr>
                <w:b/>
              </w:rPr>
              <w:t xml:space="preserve">2748 S </w:t>
            </w:r>
            <w:proofErr w:type="spellStart"/>
            <w:r>
              <w:rPr>
                <w:b/>
              </w:rPr>
              <w:t>Rosegarden</w:t>
            </w:r>
            <w:proofErr w:type="spellEnd"/>
            <w:r>
              <w:rPr>
                <w:b/>
              </w:rPr>
              <w:t xml:space="preserve"> Blvd</w:t>
            </w:r>
          </w:p>
          <w:p w:rsidR="00482904" w:rsidRDefault="00482904" w:rsidP="00D70EA7">
            <w:pPr>
              <w:pStyle w:val="NoSpacing"/>
              <w:spacing w:line="276" w:lineRule="auto"/>
              <w:jc w:val="center"/>
              <w:rPr>
                <w:b/>
              </w:rPr>
            </w:pPr>
            <w:r>
              <w:rPr>
                <w:b/>
              </w:rPr>
              <w:t>Mechanicsburg PA 17055</w:t>
            </w:r>
          </w:p>
        </w:tc>
        <w:tc>
          <w:tcPr>
            <w:tcW w:w="5508" w:type="dxa"/>
          </w:tcPr>
          <w:p w:rsidR="005B1779" w:rsidRDefault="005B1779" w:rsidP="00D70EA7">
            <w:pPr>
              <w:pStyle w:val="NoSpacing"/>
              <w:spacing w:line="276" w:lineRule="auto"/>
              <w:jc w:val="center"/>
              <w:rPr>
                <w:b/>
              </w:rPr>
            </w:pPr>
            <w:r>
              <w:rPr>
                <w:b/>
              </w:rPr>
              <w:t>For more information:</w:t>
            </w:r>
          </w:p>
          <w:p w:rsidR="005B1779" w:rsidRPr="00D37F27" w:rsidRDefault="005B1779" w:rsidP="00D70EA7">
            <w:pPr>
              <w:pStyle w:val="NoSpacing"/>
              <w:spacing w:line="276" w:lineRule="auto"/>
              <w:jc w:val="center"/>
              <w:rPr>
                <w:b/>
                <w:highlight w:val="yellow"/>
              </w:rPr>
            </w:pPr>
            <w:r w:rsidRPr="00D37F27">
              <w:rPr>
                <w:b/>
                <w:highlight w:val="yellow"/>
              </w:rPr>
              <w:t xml:space="preserve">Email:  </w:t>
            </w:r>
            <w:r w:rsidR="007F5F66">
              <w:rPr>
                <w:b/>
                <w:highlight w:val="yellow"/>
              </w:rPr>
              <w:t>tobchapterxi@gmail.com</w:t>
            </w:r>
          </w:p>
          <w:p w:rsidR="005B1779" w:rsidRPr="00D37F27" w:rsidRDefault="005B1779" w:rsidP="00D70EA7">
            <w:pPr>
              <w:pStyle w:val="NoSpacing"/>
              <w:spacing w:line="276" w:lineRule="auto"/>
              <w:jc w:val="center"/>
              <w:rPr>
                <w:b/>
                <w:highlight w:val="yellow"/>
              </w:rPr>
            </w:pPr>
            <w:r w:rsidRPr="00D37F27">
              <w:rPr>
                <w:b/>
                <w:highlight w:val="yellow"/>
              </w:rPr>
              <w:t>Phone:  814-</w:t>
            </w:r>
            <w:r w:rsidR="00482904">
              <w:rPr>
                <w:b/>
                <w:highlight w:val="yellow"/>
              </w:rPr>
              <w:t>659-0035</w:t>
            </w:r>
          </w:p>
          <w:p w:rsidR="005B1779" w:rsidRPr="00D37F27" w:rsidRDefault="005B1779" w:rsidP="00D70EA7">
            <w:pPr>
              <w:pStyle w:val="NoSpacing"/>
              <w:spacing w:line="276" w:lineRule="auto"/>
              <w:jc w:val="center"/>
              <w:rPr>
                <w:b/>
                <w:highlight w:val="yellow"/>
              </w:rPr>
            </w:pPr>
            <w:r w:rsidRPr="00D37F27">
              <w:rPr>
                <w:b/>
                <w:highlight w:val="yellow"/>
              </w:rPr>
              <w:t xml:space="preserve">TOB Website:  </w:t>
            </w:r>
            <w:r w:rsidRPr="00D37F27">
              <w:rPr>
                <w:b/>
                <w:highlight w:val="yellow"/>
                <w:u w:val="single"/>
              </w:rPr>
              <w:t>www.njatob.org</w:t>
            </w:r>
          </w:p>
          <w:p w:rsidR="005B1779" w:rsidRDefault="005B1779" w:rsidP="00D70EA7">
            <w:pPr>
              <w:pStyle w:val="NoSpacing"/>
              <w:spacing w:line="276" w:lineRule="auto"/>
              <w:jc w:val="center"/>
              <w:rPr>
                <w:b/>
              </w:rPr>
            </w:pPr>
            <w:r w:rsidRPr="00D37F27">
              <w:rPr>
                <w:b/>
                <w:highlight w:val="yellow"/>
              </w:rPr>
              <w:t xml:space="preserve">Allegheny Mountain Region Website:  </w:t>
            </w:r>
            <w:r w:rsidRPr="00D37F27">
              <w:rPr>
                <w:b/>
                <w:highlight w:val="yellow"/>
                <w:u w:val="single"/>
              </w:rPr>
              <w:t>www.tobxi.com</w:t>
            </w:r>
          </w:p>
        </w:tc>
      </w:tr>
    </w:tbl>
    <w:p w:rsidR="005B1779" w:rsidRPr="00350D09" w:rsidRDefault="005B1779" w:rsidP="00D70EA7">
      <w:pPr>
        <w:pStyle w:val="NoSpacing"/>
        <w:spacing w:line="276" w:lineRule="auto"/>
        <w:jc w:val="center"/>
        <w:rPr>
          <w:b/>
          <w:sz w:val="8"/>
          <w:szCs w:val="8"/>
        </w:rPr>
      </w:pPr>
    </w:p>
    <w:p w:rsidR="007F5F66" w:rsidRDefault="007F5F66" w:rsidP="0067761C">
      <w:pPr>
        <w:pStyle w:val="NoSpacing"/>
      </w:pPr>
    </w:p>
    <w:p w:rsidR="00D70EA7" w:rsidRDefault="00350D09" w:rsidP="0067761C">
      <w:pPr>
        <w:pStyle w:val="NoSpacing"/>
      </w:pPr>
      <w:r>
        <w:t>Your prompt reply with payment will allow you to be listed as a current member of T</w:t>
      </w:r>
      <w:r w:rsidR="00482904">
        <w:t>OB/TIA and inclusion in the 2015</w:t>
      </w:r>
      <w:r>
        <w:t xml:space="preserve"> roster.  Your students will become eligible to perform in the all-star band and for consideration of chapter and association scholarships.  Additionally, your group will receive clinic and seminar information, and will be eligible for all other privileges included with paid membership.</w:t>
      </w:r>
    </w:p>
    <w:p w:rsidR="007F5F66" w:rsidRDefault="007F5F66" w:rsidP="0067761C">
      <w:pPr>
        <w:pStyle w:val="NoSpacing"/>
      </w:pPr>
    </w:p>
    <w:p w:rsidR="00EB2EC7" w:rsidRDefault="00EB2EC7" w:rsidP="0067761C">
      <w:pPr>
        <w:pStyle w:val="NoSpacing"/>
      </w:pPr>
    </w:p>
    <w:tbl>
      <w:tblPr>
        <w:tblStyle w:val="TableGrid"/>
        <w:tblW w:w="0" w:type="auto"/>
        <w:tblLook w:val="04A0" w:firstRow="1" w:lastRow="0" w:firstColumn="1" w:lastColumn="0" w:noHBand="0" w:noVBand="1"/>
      </w:tblPr>
      <w:tblGrid>
        <w:gridCol w:w="4289"/>
        <w:gridCol w:w="1227"/>
        <w:gridCol w:w="4273"/>
        <w:gridCol w:w="1227"/>
      </w:tblGrid>
      <w:tr w:rsidR="007F5F66" w:rsidTr="007F5F66">
        <w:tc>
          <w:tcPr>
            <w:tcW w:w="11016" w:type="dxa"/>
            <w:gridSpan w:val="4"/>
            <w:shd w:val="clear" w:color="auto" w:fill="D9D9D9" w:themeFill="background1" w:themeFillShade="D9"/>
          </w:tcPr>
          <w:p w:rsidR="007F5F66" w:rsidRPr="007F5F66" w:rsidRDefault="00482904" w:rsidP="0067761C">
            <w:pPr>
              <w:pStyle w:val="NoSpacing"/>
              <w:rPr>
                <w:b/>
                <w:i/>
              </w:rPr>
            </w:pPr>
            <w:r>
              <w:rPr>
                <w:b/>
                <w:i/>
              </w:rPr>
              <w:lastRenderedPageBreak/>
              <w:t>2015</w:t>
            </w:r>
            <w:bookmarkStart w:id="0" w:name="_GoBack"/>
            <w:bookmarkEnd w:id="0"/>
            <w:r w:rsidR="007F5F66" w:rsidRPr="007F5F66">
              <w:rPr>
                <w:b/>
                <w:i/>
              </w:rPr>
              <w:t xml:space="preserve"> ROSTER—Scholastic Units please list grade level of performers / Independents Units please list age of performers</w:t>
            </w:r>
          </w:p>
        </w:tc>
      </w:tr>
      <w:tr w:rsidR="007F5F66" w:rsidRPr="007F5F66" w:rsidTr="007F5F66">
        <w:tc>
          <w:tcPr>
            <w:tcW w:w="4289" w:type="dxa"/>
            <w:shd w:val="clear" w:color="auto" w:fill="D9D9D9" w:themeFill="background1" w:themeFillShade="D9"/>
          </w:tcPr>
          <w:p w:rsidR="00EB2EC7" w:rsidRPr="007F5F66" w:rsidRDefault="007F5F66" w:rsidP="007F5F66">
            <w:pPr>
              <w:pStyle w:val="NoSpacing"/>
              <w:jc w:val="center"/>
              <w:rPr>
                <w:b/>
                <w:i/>
              </w:rPr>
            </w:pPr>
            <w:r w:rsidRPr="007F5F66">
              <w:rPr>
                <w:b/>
                <w:i/>
              </w:rPr>
              <w:t>Student/Performer</w:t>
            </w:r>
          </w:p>
        </w:tc>
        <w:tc>
          <w:tcPr>
            <w:tcW w:w="1227" w:type="dxa"/>
            <w:shd w:val="clear" w:color="auto" w:fill="D9D9D9" w:themeFill="background1" w:themeFillShade="D9"/>
          </w:tcPr>
          <w:p w:rsidR="00EB2EC7" w:rsidRPr="007F5F66" w:rsidRDefault="007F5F66" w:rsidP="007F5F66">
            <w:pPr>
              <w:pStyle w:val="NoSpacing"/>
              <w:jc w:val="center"/>
              <w:rPr>
                <w:b/>
                <w:i/>
              </w:rPr>
            </w:pPr>
            <w:r w:rsidRPr="007F5F66">
              <w:rPr>
                <w:b/>
                <w:i/>
              </w:rPr>
              <w:t>Grade/Age</w:t>
            </w:r>
          </w:p>
        </w:tc>
        <w:tc>
          <w:tcPr>
            <w:tcW w:w="4273" w:type="dxa"/>
            <w:shd w:val="clear" w:color="auto" w:fill="D9D9D9" w:themeFill="background1" w:themeFillShade="D9"/>
          </w:tcPr>
          <w:p w:rsidR="00EB2EC7" w:rsidRPr="007F5F66" w:rsidRDefault="007F5F66" w:rsidP="007F5F66">
            <w:pPr>
              <w:pStyle w:val="NoSpacing"/>
              <w:jc w:val="center"/>
              <w:rPr>
                <w:b/>
                <w:i/>
              </w:rPr>
            </w:pPr>
            <w:r w:rsidRPr="007F5F66">
              <w:rPr>
                <w:b/>
                <w:i/>
              </w:rPr>
              <w:t>Student/Performer</w:t>
            </w:r>
          </w:p>
        </w:tc>
        <w:tc>
          <w:tcPr>
            <w:tcW w:w="1227" w:type="dxa"/>
            <w:shd w:val="clear" w:color="auto" w:fill="D9D9D9" w:themeFill="background1" w:themeFillShade="D9"/>
          </w:tcPr>
          <w:p w:rsidR="00EB2EC7" w:rsidRPr="007F5F66" w:rsidRDefault="007F5F66" w:rsidP="007F5F66">
            <w:pPr>
              <w:pStyle w:val="NoSpacing"/>
              <w:jc w:val="center"/>
              <w:rPr>
                <w:b/>
                <w:i/>
              </w:rPr>
            </w:pPr>
            <w:r w:rsidRPr="007F5F66">
              <w:rPr>
                <w:b/>
                <w:i/>
              </w:rPr>
              <w:t>Grade/Age</w:t>
            </w: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r w:rsidR="007F5F66" w:rsidTr="007F5F66">
        <w:tc>
          <w:tcPr>
            <w:tcW w:w="4289" w:type="dxa"/>
          </w:tcPr>
          <w:p w:rsidR="007F5F66" w:rsidRDefault="007F5F66" w:rsidP="0067761C">
            <w:pPr>
              <w:pStyle w:val="NoSpacing"/>
              <w:rPr>
                <w:i/>
              </w:rPr>
            </w:pPr>
          </w:p>
          <w:p w:rsidR="007F5F66" w:rsidRDefault="007F5F66" w:rsidP="0067761C">
            <w:pPr>
              <w:pStyle w:val="NoSpacing"/>
              <w:rPr>
                <w:i/>
              </w:rPr>
            </w:pPr>
          </w:p>
          <w:p w:rsidR="007F5F66" w:rsidRDefault="007F5F66" w:rsidP="0067761C">
            <w:pPr>
              <w:pStyle w:val="NoSpacing"/>
              <w:rPr>
                <w:i/>
              </w:rPr>
            </w:pPr>
          </w:p>
        </w:tc>
        <w:tc>
          <w:tcPr>
            <w:tcW w:w="1227" w:type="dxa"/>
          </w:tcPr>
          <w:p w:rsidR="007F5F66" w:rsidRDefault="007F5F66" w:rsidP="0067761C">
            <w:pPr>
              <w:pStyle w:val="NoSpacing"/>
              <w:rPr>
                <w:i/>
              </w:rPr>
            </w:pPr>
          </w:p>
        </w:tc>
        <w:tc>
          <w:tcPr>
            <w:tcW w:w="4273" w:type="dxa"/>
          </w:tcPr>
          <w:p w:rsidR="007F5F66" w:rsidRDefault="007F5F66" w:rsidP="0067761C">
            <w:pPr>
              <w:pStyle w:val="NoSpacing"/>
              <w:rPr>
                <w:i/>
              </w:rPr>
            </w:pPr>
          </w:p>
        </w:tc>
        <w:tc>
          <w:tcPr>
            <w:tcW w:w="1227" w:type="dxa"/>
          </w:tcPr>
          <w:p w:rsidR="007F5F66" w:rsidRDefault="007F5F66" w:rsidP="0067761C">
            <w:pPr>
              <w:pStyle w:val="NoSpacing"/>
              <w:rPr>
                <w:i/>
              </w:rPr>
            </w:pPr>
          </w:p>
        </w:tc>
      </w:tr>
    </w:tbl>
    <w:p w:rsidR="00EB2EC7" w:rsidRDefault="00EB2EC7" w:rsidP="0067761C">
      <w:pPr>
        <w:pStyle w:val="NoSpacing"/>
        <w:rPr>
          <w:i/>
        </w:rPr>
      </w:pPr>
    </w:p>
    <w:p w:rsidR="007F5F66" w:rsidRDefault="007F5F66" w:rsidP="007F5F66">
      <w:pPr>
        <w:pStyle w:val="NoSpacing"/>
        <w:jc w:val="center"/>
        <w:rPr>
          <w:b/>
          <w:i/>
        </w:rPr>
      </w:pPr>
      <w:r w:rsidRPr="007F5F66">
        <w:rPr>
          <w:b/>
          <w:i/>
        </w:rPr>
        <w:t>NO ADDITIONS CAN BE MADE TO THE ROSTER AFTER APRIL 1 (see www.njatob.org for rulebook)</w:t>
      </w:r>
    </w:p>
    <w:p w:rsidR="007F5F66" w:rsidRPr="007F5F66" w:rsidRDefault="007F5F66" w:rsidP="007F5F66">
      <w:pPr>
        <w:pStyle w:val="NoSpacing"/>
        <w:jc w:val="center"/>
        <w:rPr>
          <w:b/>
          <w:i/>
        </w:rPr>
      </w:pPr>
      <w:r>
        <w:rPr>
          <w:b/>
          <w:i/>
        </w:rPr>
        <w:t>Units can have no more than 30 or less than 5 members on the roster (see www.njatob.org for world class exemption)</w:t>
      </w:r>
    </w:p>
    <w:p w:rsidR="007F5F66" w:rsidRDefault="007F5F66" w:rsidP="007F5F66">
      <w:pPr>
        <w:pStyle w:val="NoSpacing"/>
        <w:jc w:val="center"/>
        <w:rPr>
          <w:b/>
          <w:i/>
        </w:rPr>
      </w:pPr>
      <w:r w:rsidRPr="007F5F66">
        <w:rPr>
          <w:b/>
          <w:i/>
        </w:rPr>
        <w:t>Carry a copy of your roster to each contest</w:t>
      </w:r>
    </w:p>
    <w:p w:rsidR="00D86C31" w:rsidRDefault="00D86C31" w:rsidP="007F5F66">
      <w:pPr>
        <w:pStyle w:val="NoSpacing"/>
        <w:jc w:val="center"/>
        <w:rPr>
          <w:b/>
          <w:i/>
        </w:rPr>
      </w:pPr>
    </w:p>
    <w:p w:rsidR="00D86C31" w:rsidRPr="007F5F66" w:rsidRDefault="00D86C31" w:rsidP="00D86C31">
      <w:pPr>
        <w:pStyle w:val="NoSpacing"/>
        <w:rPr>
          <w:b/>
          <w:i/>
        </w:rPr>
      </w:pPr>
      <w:r>
        <w:rPr>
          <w:b/>
          <w:i/>
        </w:rPr>
        <w:t>Unit Director:  ____________________________   Administrator:  __________________________   Date:  ___________</w:t>
      </w:r>
    </w:p>
    <w:sectPr w:rsidR="00D86C31" w:rsidRPr="007F5F66" w:rsidSect="0067761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6E"/>
    <w:rsid w:val="00350D09"/>
    <w:rsid w:val="00482904"/>
    <w:rsid w:val="005B1779"/>
    <w:rsid w:val="006764B4"/>
    <w:rsid w:val="0067761C"/>
    <w:rsid w:val="00677EF9"/>
    <w:rsid w:val="00694E29"/>
    <w:rsid w:val="007F5F66"/>
    <w:rsid w:val="00D0630E"/>
    <w:rsid w:val="00D256DC"/>
    <w:rsid w:val="00D37F27"/>
    <w:rsid w:val="00D70EA7"/>
    <w:rsid w:val="00D86C31"/>
    <w:rsid w:val="00EB2EC7"/>
    <w:rsid w:val="00F0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6E"/>
    <w:pPr>
      <w:spacing w:after="0" w:line="240" w:lineRule="auto"/>
    </w:pPr>
  </w:style>
  <w:style w:type="paragraph" w:styleId="BalloonText">
    <w:name w:val="Balloon Text"/>
    <w:basedOn w:val="Normal"/>
    <w:link w:val="BalloonTextChar"/>
    <w:uiPriority w:val="99"/>
    <w:semiHidden/>
    <w:unhideWhenUsed/>
    <w:rsid w:val="00F0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6E"/>
    <w:rPr>
      <w:rFonts w:ascii="Tahoma" w:hAnsi="Tahoma" w:cs="Tahoma"/>
      <w:sz w:val="16"/>
      <w:szCs w:val="16"/>
    </w:rPr>
  </w:style>
  <w:style w:type="table" w:styleId="TableGrid">
    <w:name w:val="Table Grid"/>
    <w:basedOn w:val="TableNormal"/>
    <w:uiPriority w:val="59"/>
    <w:rsid w:val="005B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6E"/>
    <w:pPr>
      <w:spacing w:after="0" w:line="240" w:lineRule="auto"/>
    </w:pPr>
  </w:style>
  <w:style w:type="paragraph" w:styleId="BalloonText">
    <w:name w:val="Balloon Text"/>
    <w:basedOn w:val="Normal"/>
    <w:link w:val="BalloonTextChar"/>
    <w:uiPriority w:val="99"/>
    <w:semiHidden/>
    <w:unhideWhenUsed/>
    <w:rsid w:val="00F0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66E"/>
    <w:rPr>
      <w:rFonts w:ascii="Tahoma" w:hAnsi="Tahoma" w:cs="Tahoma"/>
      <w:sz w:val="16"/>
      <w:szCs w:val="16"/>
    </w:rPr>
  </w:style>
  <w:style w:type="table" w:styleId="TableGrid">
    <w:name w:val="Table Grid"/>
    <w:basedOn w:val="TableNormal"/>
    <w:uiPriority w:val="59"/>
    <w:rsid w:val="005B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dwmuzik</cp:lastModifiedBy>
  <cp:revision>2</cp:revision>
  <dcterms:created xsi:type="dcterms:W3CDTF">2014-11-26T17:55:00Z</dcterms:created>
  <dcterms:modified xsi:type="dcterms:W3CDTF">2014-11-26T17:55:00Z</dcterms:modified>
</cp:coreProperties>
</file>